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jc w:val="left"/>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中山市海一舟电子有限公司迁建项目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3E29"/>
    <w:rsid w:val="003D08EB"/>
    <w:rsid w:val="0045665C"/>
    <w:rsid w:val="00751319"/>
    <w:rsid w:val="00811AD8"/>
    <w:rsid w:val="00934406"/>
    <w:rsid w:val="00AC6547"/>
    <w:rsid w:val="00CE1C76"/>
    <w:rsid w:val="00D25A73"/>
    <w:rsid w:val="00D96E47"/>
    <w:rsid w:val="00E522DF"/>
    <w:rsid w:val="22E0252A"/>
    <w:rsid w:val="2CFB238E"/>
    <w:rsid w:val="3DD02B88"/>
    <w:rsid w:val="42726D5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466</Characters>
  <Lines>3</Lines>
  <Paragraphs>1</Paragraphs>
  <TotalTime>8</TotalTime>
  <ScaleCrop>false</ScaleCrop>
  <LinksUpToDate>false</LinksUpToDate>
  <CharactersWithSpaces>546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2019-02-15T07:22:00Z</dcterms:created>
  <dc:creator>君榕</dc:creator>
  <cp:lastModifiedBy>WPS_1627007315</cp:lastModifiedBy>
  <dcterms:modified xsi:type="dcterms:W3CDTF">2021-12-01T02:57:45Z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609129B1E9C44C1EB0B77DC77A394C85</vt:lpwstr>
  </property>
</Properties>
</file>